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01705F" w:rsidRDefault="00FB4AB3" w:rsidP="0001705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ё</w:t>
      </w:r>
      <w:r w:rsidRPr="0001705F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B4AB3" w:rsidRPr="0001705F" w:rsidRDefault="00FB4AB3" w:rsidP="000170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05F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B4AB3" w:rsidRPr="00F1169E" w:rsidRDefault="00FB4AB3" w:rsidP="0001705F">
      <w:pPr>
        <w:spacing w:before="120" w:after="0" w:line="240" w:lineRule="auto"/>
        <w:jc w:val="center"/>
        <w:rPr>
          <w:rFonts w:ascii="Arial" w:hAnsi="Arial" w:cs="Arial"/>
          <w:b/>
          <w:bCs/>
          <w:i/>
          <w:iCs/>
          <w:spacing w:val="40"/>
          <w:sz w:val="32"/>
          <w:szCs w:val="32"/>
        </w:rPr>
      </w:pPr>
      <w:r w:rsidRPr="00F1169E">
        <w:rPr>
          <w:rFonts w:ascii="Arial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FB4AB3" w:rsidRDefault="00FB4AB3" w:rsidP="000170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017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12.12.2022   № 360</w:t>
      </w:r>
    </w:p>
    <w:p w:rsidR="00FB4AB3" w:rsidRPr="00E333C8" w:rsidRDefault="00FB4AB3" w:rsidP="00CE77D1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FB4AB3" w:rsidRDefault="00FB4AB3" w:rsidP="006E5B4D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внесении дополнений в постановление</w:t>
      </w:r>
    </w:p>
    <w:p w:rsidR="00FB4AB3" w:rsidRDefault="00FB4AB3" w:rsidP="006E5B4D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8C781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Унечского района </w:t>
      </w:r>
    </w:p>
    <w:p w:rsidR="00FB4AB3" w:rsidRPr="008C7818" w:rsidRDefault="00FB4AB3" w:rsidP="006E5B4D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8C7818">
        <w:rPr>
          <w:rFonts w:ascii="Times New Roman" w:hAnsi="Times New Roman" w:cs="Times New Roman"/>
          <w:color w:val="000000"/>
          <w:sz w:val="28"/>
          <w:szCs w:val="28"/>
        </w:rPr>
        <w:t>от 22.08.2022 №208</w:t>
      </w:r>
    </w:p>
    <w:p w:rsidR="00FB4AB3" w:rsidRPr="00CE77D1" w:rsidRDefault="00FB4AB3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4AB3" w:rsidRDefault="00FB4AB3" w:rsidP="00630F01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 целях</w:t>
      </w:r>
      <w:r w:rsidRPr="00630F01">
        <w:rPr>
          <w:rFonts w:ascii="Times New Roman" w:hAnsi="Times New Roman" w:cs="Times New Roman"/>
          <w:color w:val="000000"/>
          <w:sz w:val="24"/>
          <w:szCs w:val="24"/>
        </w:rPr>
        <w:t xml:space="preserve"> приведения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правового акта  в соответствие с Федеральным законом от 27.07.2010 №210-ФЗ «Об организации предоставления государственных и муниципальных услуг», учитывая  поступивший протест прокурора на постановление </w:t>
      </w:r>
      <w:r w:rsidRPr="00630F01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Унечского района от 22.08.2022 №208 «Об утверждении Административного </w:t>
      </w:r>
      <w:hyperlink w:anchor="P40" w:history="1">
        <w:r w:rsidRPr="00630F01">
          <w:rPr>
            <w:rFonts w:ascii="Times New Roman" w:hAnsi="Times New Roman" w:cs="Times New Roman"/>
            <w:color w:val="000000"/>
            <w:sz w:val="24"/>
            <w:szCs w:val="24"/>
          </w:rPr>
          <w:t>регламент</w:t>
        </w:r>
      </w:hyperlink>
      <w:r w:rsidRPr="00630F01">
        <w:rPr>
          <w:rFonts w:ascii="Times New Roman" w:hAnsi="Times New Roman" w:cs="Times New Roman"/>
          <w:color w:val="000000"/>
          <w:sz w:val="24"/>
          <w:szCs w:val="24"/>
        </w:rPr>
        <w:t>а 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Унечского городского поселения Унечского муниципального района Брянской области о местных налогах и сборах"»</w:t>
      </w:r>
    </w:p>
    <w:p w:rsidR="00FB4AB3" w:rsidRDefault="00FB4AB3" w:rsidP="00630F01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4AB3" w:rsidRDefault="00FB4AB3" w:rsidP="00CE77D1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ПОСТАНОВЛЯЮ:</w:t>
      </w:r>
    </w:p>
    <w:p w:rsidR="00FB4AB3" w:rsidRDefault="00FB4AB3" w:rsidP="008C781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Внести в постановление администрации Унечского района от 22.08.2022 №208 «</w:t>
      </w:r>
      <w:r w:rsidRPr="00630F01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Административного </w:t>
      </w:r>
      <w:hyperlink w:anchor="P40" w:history="1">
        <w:r w:rsidRPr="00630F01">
          <w:rPr>
            <w:rFonts w:ascii="Times New Roman" w:hAnsi="Times New Roman" w:cs="Times New Roman"/>
            <w:color w:val="000000"/>
            <w:sz w:val="24"/>
            <w:szCs w:val="24"/>
          </w:rPr>
          <w:t>регламент</w:t>
        </w:r>
      </w:hyperlink>
      <w:r w:rsidRPr="00630F01">
        <w:rPr>
          <w:rFonts w:ascii="Times New Roman" w:hAnsi="Times New Roman" w:cs="Times New Roman"/>
          <w:color w:val="000000"/>
          <w:sz w:val="24"/>
          <w:szCs w:val="24"/>
        </w:rPr>
        <w:t>а 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Унечского городского поселения Унечского муниципального района Брянской области о местных налогах и сборах"»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(далее- Административный регламент) следующее дополнение.</w:t>
      </w:r>
    </w:p>
    <w:p w:rsidR="00FB4AB3" w:rsidRDefault="00FB4AB3" w:rsidP="0009475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30F01">
        <w:rPr>
          <w:rFonts w:ascii="Times New Roman" w:hAnsi="Times New Roman" w:cs="Times New Roman"/>
          <w:color w:val="000000"/>
          <w:sz w:val="24"/>
          <w:szCs w:val="24"/>
        </w:rPr>
        <w:t>1.1.Раздел V.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630F01">
        <w:rPr>
          <w:rFonts w:ascii="Times New Roman" w:hAnsi="Times New Roman" w:cs="Times New Roman"/>
          <w:color w:val="000000"/>
          <w:sz w:val="24"/>
          <w:szCs w:val="24"/>
        </w:rPr>
        <w:t>Досудебный (внесудебный) порядок обжалования решений и действий  (бездействий) органа, предоставляющего муниципальную услугу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Административного регламента дополнить пунктом 5.9. следующего содержания: </w:t>
      </w:r>
    </w:p>
    <w:p w:rsidR="00FB4AB3" w:rsidRPr="00630F01" w:rsidRDefault="00FB4AB3" w:rsidP="00094754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«5.9.В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должно незамедлительно направить имеющиеся материалы  в органы прокуратуры». </w:t>
      </w:r>
    </w:p>
    <w:p w:rsidR="00FB4AB3" w:rsidRPr="00CE77D1" w:rsidRDefault="00FB4AB3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77D1">
        <w:rPr>
          <w:rFonts w:ascii="Times New Roman" w:hAnsi="Times New Roman" w:cs="Times New Roman"/>
          <w:color w:val="000000"/>
          <w:sz w:val="24"/>
          <w:szCs w:val="24"/>
        </w:rPr>
        <w:t>2.Постановление вступает в силу со дня его официального опубликования.</w:t>
      </w:r>
    </w:p>
    <w:p w:rsidR="00FB4AB3" w:rsidRDefault="00FB4AB3" w:rsidP="00E43A9C">
      <w:pPr>
        <w:pStyle w:val="ListParagraph"/>
        <w:ind w:left="0" w:firstLine="567"/>
        <w:jc w:val="both"/>
      </w:pPr>
      <w:r>
        <w:rPr>
          <w:color w:val="000000"/>
        </w:rPr>
        <w:t xml:space="preserve">  3</w:t>
      </w:r>
      <w:r w:rsidRPr="00E23A2F">
        <w:t>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>трации Унечского района в сети Интернет</w:t>
      </w:r>
      <w:r w:rsidRPr="003A1E7F">
        <w:t>.</w:t>
      </w:r>
    </w:p>
    <w:p w:rsidR="00FB4AB3" w:rsidRDefault="00FB4AB3" w:rsidP="00E43A9C">
      <w:pPr>
        <w:pStyle w:val="ListParagraph"/>
        <w:ind w:left="0" w:firstLine="567"/>
        <w:jc w:val="both"/>
      </w:pPr>
    </w:p>
    <w:p w:rsidR="00FB4AB3" w:rsidRDefault="00FB4AB3" w:rsidP="00E43A9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Default="00FB4AB3" w:rsidP="00E43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AB3" w:rsidRPr="001E3A06" w:rsidRDefault="00FB4AB3" w:rsidP="00784A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FB4AB3" w:rsidRPr="001E3A06" w:rsidSect="00D35E83">
      <w:pgSz w:w="11905" w:h="16837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991"/>
    <w:rsid w:val="0001705F"/>
    <w:rsid w:val="00060CC9"/>
    <w:rsid w:val="00093F35"/>
    <w:rsid w:val="00094754"/>
    <w:rsid w:val="000E44F7"/>
    <w:rsid w:val="000F0CCA"/>
    <w:rsid w:val="00103849"/>
    <w:rsid w:val="001C3B4D"/>
    <w:rsid w:val="001D1A89"/>
    <w:rsid w:val="001E1002"/>
    <w:rsid w:val="001E3A06"/>
    <w:rsid w:val="001F2F88"/>
    <w:rsid w:val="002124F8"/>
    <w:rsid w:val="002A6253"/>
    <w:rsid w:val="002A6C5D"/>
    <w:rsid w:val="002D3FC9"/>
    <w:rsid w:val="002E10C7"/>
    <w:rsid w:val="002E218A"/>
    <w:rsid w:val="003930A7"/>
    <w:rsid w:val="003A1E7F"/>
    <w:rsid w:val="0042271A"/>
    <w:rsid w:val="004E0919"/>
    <w:rsid w:val="00502199"/>
    <w:rsid w:val="00516E05"/>
    <w:rsid w:val="005215C3"/>
    <w:rsid w:val="0058094D"/>
    <w:rsid w:val="005C38F3"/>
    <w:rsid w:val="005D30CD"/>
    <w:rsid w:val="005E152E"/>
    <w:rsid w:val="00623E86"/>
    <w:rsid w:val="00630F01"/>
    <w:rsid w:val="00672555"/>
    <w:rsid w:val="00695F8C"/>
    <w:rsid w:val="006D4D93"/>
    <w:rsid w:val="006E5B4D"/>
    <w:rsid w:val="0070055B"/>
    <w:rsid w:val="00715C18"/>
    <w:rsid w:val="00733C2A"/>
    <w:rsid w:val="00750272"/>
    <w:rsid w:val="007826B4"/>
    <w:rsid w:val="00784A75"/>
    <w:rsid w:val="007C43E6"/>
    <w:rsid w:val="007E77E3"/>
    <w:rsid w:val="00856549"/>
    <w:rsid w:val="00885D59"/>
    <w:rsid w:val="008A58DA"/>
    <w:rsid w:val="008C7818"/>
    <w:rsid w:val="008D0991"/>
    <w:rsid w:val="008D6749"/>
    <w:rsid w:val="00907ECE"/>
    <w:rsid w:val="00910EA1"/>
    <w:rsid w:val="00966728"/>
    <w:rsid w:val="009A0349"/>
    <w:rsid w:val="009A2D0D"/>
    <w:rsid w:val="009B142D"/>
    <w:rsid w:val="009B4C5A"/>
    <w:rsid w:val="009C774E"/>
    <w:rsid w:val="00A238FB"/>
    <w:rsid w:val="00A27C2A"/>
    <w:rsid w:val="00A3312F"/>
    <w:rsid w:val="00A46920"/>
    <w:rsid w:val="00AA27DE"/>
    <w:rsid w:val="00AE13B5"/>
    <w:rsid w:val="00AE5D10"/>
    <w:rsid w:val="00BC2D62"/>
    <w:rsid w:val="00BC30D5"/>
    <w:rsid w:val="00C04CE1"/>
    <w:rsid w:val="00C23492"/>
    <w:rsid w:val="00C31576"/>
    <w:rsid w:val="00C47976"/>
    <w:rsid w:val="00C60AC7"/>
    <w:rsid w:val="00C8068F"/>
    <w:rsid w:val="00C9434F"/>
    <w:rsid w:val="00CE77D1"/>
    <w:rsid w:val="00D35E83"/>
    <w:rsid w:val="00D559D9"/>
    <w:rsid w:val="00D73C22"/>
    <w:rsid w:val="00DE033A"/>
    <w:rsid w:val="00E23A2F"/>
    <w:rsid w:val="00E333C8"/>
    <w:rsid w:val="00E43A9C"/>
    <w:rsid w:val="00E62DBB"/>
    <w:rsid w:val="00E63378"/>
    <w:rsid w:val="00E70369"/>
    <w:rsid w:val="00E748C1"/>
    <w:rsid w:val="00E76DCF"/>
    <w:rsid w:val="00F03841"/>
    <w:rsid w:val="00F06FA8"/>
    <w:rsid w:val="00F10402"/>
    <w:rsid w:val="00F1169E"/>
    <w:rsid w:val="00F30FA4"/>
    <w:rsid w:val="00F42C10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D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3B4D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94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Cambria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3B4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8094D"/>
    <w:rPr>
      <w:rFonts w:ascii="Cambria" w:hAnsi="Cambria" w:cs="Cambria"/>
      <w:lang w:eastAsia="ru-RU"/>
    </w:rPr>
  </w:style>
  <w:style w:type="paragraph" w:customStyle="1" w:styleId="ConsPlusNormal">
    <w:name w:val="ConsPlusNormal"/>
    <w:link w:val="ConsPlusNormal0"/>
    <w:uiPriority w:val="99"/>
    <w:rsid w:val="008D099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8D099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8D099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E43A9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885D5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"/>
    <w:uiPriority w:val="99"/>
    <w:semiHidden/>
    <w:locked/>
    <w:rsid w:val="00885D59"/>
    <w:rPr>
      <w:sz w:val="22"/>
      <w:szCs w:val="22"/>
      <w:lang w:val="ru-RU" w:eastAsia="en-US"/>
    </w:rPr>
  </w:style>
  <w:style w:type="paragraph" w:customStyle="1" w:styleId="1">
    <w:name w:val="Без интервала1"/>
    <w:link w:val="NoSpacingChar"/>
    <w:uiPriority w:val="99"/>
    <w:semiHidden/>
    <w:rsid w:val="00885D59"/>
    <w:rPr>
      <w:rFonts w:cs="Calibri"/>
      <w:lang w:eastAsia="en-US"/>
    </w:rPr>
  </w:style>
  <w:style w:type="paragraph" w:customStyle="1" w:styleId="Default">
    <w:name w:val="Default"/>
    <w:uiPriority w:val="99"/>
    <w:rsid w:val="00885D5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8A58DA"/>
    <w:rPr>
      <w:rFonts w:ascii="Calibri" w:hAnsi="Calibri" w:cs="Calibri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0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F10402"/>
    <w:rPr>
      <w:color w:val="0000FF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104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10402"/>
    <w:pPr>
      <w:widowControl w:val="0"/>
      <w:shd w:val="clear" w:color="auto" w:fill="FFFFFF"/>
      <w:spacing w:after="0" w:line="322" w:lineRule="exact"/>
      <w:jc w:val="both"/>
    </w:pPr>
    <w:rPr>
      <w:rFonts w:cs="Times New Roman"/>
      <w:sz w:val="28"/>
      <w:szCs w:val="28"/>
    </w:rPr>
  </w:style>
  <w:style w:type="character" w:customStyle="1" w:styleId="a">
    <w:name w:val="Цветовое выделение"/>
    <w:uiPriority w:val="99"/>
    <w:rsid w:val="00F10402"/>
    <w:rPr>
      <w:b/>
      <w:bCs/>
      <w:color w:val="auto"/>
    </w:rPr>
  </w:style>
  <w:style w:type="character" w:customStyle="1" w:styleId="a0">
    <w:name w:val="Гипертекстовая ссылка"/>
    <w:uiPriority w:val="99"/>
    <w:rsid w:val="00F10402"/>
    <w:rPr>
      <w:color w:val="auto"/>
    </w:rPr>
  </w:style>
  <w:style w:type="paragraph" w:customStyle="1" w:styleId="a1">
    <w:name w:val="Прижатый влево"/>
    <w:basedOn w:val="Normal"/>
    <w:next w:val="Normal"/>
    <w:uiPriority w:val="99"/>
    <w:rsid w:val="003930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2">
    <w:name w:val="Таблицы (моноширинный)"/>
    <w:basedOn w:val="Normal"/>
    <w:next w:val="Normal"/>
    <w:uiPriority w:val="99"/>
    <w:rsid w:val="001C3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837</TotalTime>
  <Pages>1</Pages>
  <Words>332</Words>
  <Characters>1898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65</cp:revision>
  <cp:lastPrinted>2022-11-10T11:13:00Z</cp:lastPrinted>
  <dcterms:created xsi:type="dcterms:W3CDTF">2022-06-29T09:46:00Z</dcterms:created>
  <dcterms:modified xsi:type="dcterms:W3CDTF">2022-12-12T16:20:00Z</dcterms:modified>
</cp:coreProperties>
</file>